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51" w:rsidRPr="00A93930" w:rsidRDefault="00B93371" w:rsidP="004F6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46783" cy="9344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TJIACOBAHO_page-0016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7" t="4907" b="5249"/>
                    <a:stretch/>
                  </pic:blipFill>
                  <pic:spPr bwMode="auto">
                    <a:xfrm>
                      <a:off x="0" y="0"/>
                      <a:ext cx="7253845" cy="9353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981B99" w:rsidRPr="00981B99" w:rsidRDefault="00981B99" w:rsidP="00B93371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981B99" w:rsidRPr="00981B99" w:rsidRDefault="00981B99" w:rsidP="00B93371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- </w:t>
      </w:r>
      <w:r w:rsidR="00B93371" w:rsidRPr="00D47115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B9337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B93371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="00B9337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981B99" w:rsidRPr="00981B99" w:rsidRDefault="00981B99" w:rsidP="00B93371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</w:t>
      </w:r>
      <w:r w:rsidR="00B93371">
        <w:rPr>
          <w:rFonts w:ascii="Times New Roman" w:hAnsi="Times New Roman" w:cs="Times New Roman"/>
          <w:sz w:val="26"/>
          <w:szCs w:val="26"/>
        </w:rPr>
        <w:t>16</w:t>
      </w:r>
      <w:r w:rsidRPr="00981B99">
        <w:rPr>
          <w:rFonts w:ascii="Times New Roman" w:hAnsi="Times New Roman" w:cs="Times New Roman"/>
          <w:sz w:val="26"/>
          <w:szCs w:val="26"/>
        </w:rPr>
        <w:t xml:space="preserve"> Технология машиностроения;</w:t>
      </w:r>
    </w:p>
    <w:p w:rsidR="00981B99" w:rsidRPr="00981B99" w:rsidRDefault="00981B99" w:rsidP="00B93371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B93371">
        <w:rPr>
          <w:rFonts w:ascii="Times New Roman" w:hAnsi="Times New Roman" w:cs="Times New Roman"/>
          <w:sz w:val="26"/>
          <w:szCs w:val="26"/>
        </w:rPr>
        <w:t>16</w:t>
      </w:r>
      <w:r w:rsidRPr="00981B99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202</w:t>
      </w:r>
      <w:r w:rsidR="00B93371">
        <w:rPr>
          <w:rFonts w:ascii="Times New Roman" w:hAnsi="Times New Roman" w:cs="Times New Roman"/>
          <w:sz w:val="26"/>
          <w:szCs w:val="26"/>
        </w:rPr>
        <w:t>3</w:t>
      </w:r>
    </w:p>
    <w:p w:rsidR="00981B99" w:rsidRPr="00981B99" w:rsidRDefault="00981B99" w:rsidP="00B93371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="00B93371">
        <w:rPr>
          <w:rFonts w:ascii="Times New Roman" w:hAnsi="Times New Roman" w:cs="Times New Roman"/>
          <w:bCs/>
          <w:sz w:val="26"/>
          <w:szCs w:val="26"/>
        </w:rPr>
        <w:t>СГ</w:t>
      </w:r>
      <w:r w:rsidRPr="00981B99">
        <w:rPr>
          <w:rFonts w:ascii="Times New Roman" w:hAnsi="Times New Roman" w:cs="Times New Roman"/>
          <w:bCs/>
          <w:sz w:val="26"/>
          <w:szCs w:val="26"/>
        </w:rPr>
        <w:t>.0</w:t>
      </w:r>
      <w:r w:rsidR="00B93371">
        <w:rPr>
          <w:rFonts w:ascii="Times New Roman" w:hAnsi="Times New Roman" w:cs="Times New Roman"/>
          <w:bCs/>
          <w:sz w:val="26"/>
          <w:szCs w:val="26"/>
        </w:rPr>
        <w:t>1</w:t>
      </w:r>
      <w:r w:rsidRPr="00981B99">
        <w:rPr>
          <w:rFonts w:ascii="Times New Roman" w:hAnsi="Times New Roman" w:cs="Times New Roman"/>
          <w:bCs/>
          <w:sz w:val="26"/>
          <w:szCs w:val="26"/>
        </w:rPr>
        <w:t xml:space="preserve"> История</w:t>
      </w:r>
      <w:r w:rsidR="00B93371">
        <w:rPr>
          <w:rFonts w:ascii="Times New Roman" w:hAnsi="Times New Roman" w:cs="Times New Roman"/>
          <w:bCs/>
          <w:sz w:val="26"/>
          <w:szCs w:val="26"/>
        </w:rPr>
        <w:t xml:space="preserve"> России</w:t>
      </w:r>
      <w:r w:rsidRPr="00981B99">
        <w:rPr>
          <w:rFonts w:ascii="Times New Roman" w:hAnsi="Times New Roman" w:cs="Times New Roman"/>
          <w:bCs/>
          <w:sz w:val="26"/>
          <w:szCs w:val="26"/>
        </w:rPr>
        <w:t>.</w:t>
      </w:r>
    </w:p>
    <w:p w:rsidR="00981B99" w:rsidRPr="00981B99" w:rsidRDefault="00981B99" w:rsidP="00B93371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B93371">
        <w:rPr>
          <w:rFonts w:ascii="Times New Roman" w:hAnsi="Times New Roman" w:cs="Times New Roman"/>
          <w:bCs/>
          <w:sz w:val="26"/>
          <w:szCs w:val="26"/>
        </w:rPr>
        <w:t>СГ</w:t>
      </w:r>
      <w:r w:rsidR="00B93371" w:rsidRPr="00981B99">
        <w:rPr>
          <w:rFonts w:ascii="Times New Roman" w:hAnsi="Times New Roman" w:cs="Times New Roman"/>
          <w:bCs/>
          <w:sz w:val="26"/>
          <w:szCs w:val="26"/>
        </w:rPr>
        <w:t>.0</w:t>
      </w:r>
      <w:r w:rsidR="00B93371">
        <w:rPr>
          <w:rFonts w:ascii="Times New Roman" w:hAnsi="Times New Roman" w:cs="Times New Roman"/>
          <w:bCs/>
          <w:sz w:val="26"/>
          <w:szCs w:val="26"/>
        </w:rPr>
        <w:t>1</w:t>
      </w:r>
      <w:r w:rsidR="00B93371" w:rsidRPr="00981B99">
        <w:rPr>
          <w:rFonts w:ascii="Times New Roman" w:hAnsi="Times New Roman" w:cs="Times New Roman"/>
          <w:bCs/>
          <w:sz w:val="26"/>
          <w:szCs w:val="26"/>
        </w:rPr>
        <w:t xml:space="preserve"> История</w:t>
      </w:r>
      <w:r w:rsidR="00B93371">
        <w:rPr>
          <w:rFonts w:ascii="Times New Roman" w:hAnsi="Times New Roman" w:cs="Times New Roman"/>
          <w:bCs/>
          <w:sz w:val="26"/>
          <w:szCs w:val="26"/>
        </w:rPr>
        <w:t xml:space="preserve"> России</w:t>
      </w:r>
      <w:r w:rsidRPr="00981B99">
        <w:rPr>
          <w:rFonts w:ascii="Times New Roman" w:hAnsi="Times New Roman" w:cs="Times New Roman"/>
          <w:bCs/>
          <w:sz w:val="26"/>
          <w:szCs w:val="26"/>
        </w:rPr>
        <w:t>.</w:t>
      </w:r>
    </w:p>
    <w:p w:rsidR="00981B99" w:rsidRPr="00981B99" w:rsidRDefault="00981B99" w:rsidP="00B93371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981B99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B93371" w:rsidRDefault="00981B99" w:rsidP="00310DD6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B93371" w:rsidRPr="00AA0933" w:rsidRDefault="00981B99" w:rsidP="00B93371">
            <w:pPr>
              <w:pStyle w:val="TableParagraph"/>
              <w:ind w:right="289"/>
              <w:jc w:val="both"/>
              <w:rPr>
                <w:sz w:val="26"/>
                <w:szCs w:val="26"/>
              </w:rPr>
            </w:pPr>
            <w:r w:rsidRPr="00D47115">
              <w:rPr>
                <w:bCs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- распознавать</w:t>
            </w:r>
            <w:r w:rsidR="00B93371" w:rsidRPr="00AA0933">
              <w:rPr>
                <w:spacing w:val="-2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задачу</w:t>
            </w:r>
            <w:r w:rsidR="00B93371" w:rsidRPr="00AA0933">
              <w:rPr>
                <w:spacing w:val="-6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и/или</w:t>
            </w:r>
            <w:r w:rsidR="00B93371" w:rsidRPr="00AA0933">
              <w:rPr>
                <w:spacing w:val="-4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проблему</w:t>
            </w:r>
            <w:r w:rsidR="00B93371" w:rsidRPr="00AA0933">
              <w:rPr>
                <w:spacing w:val="-6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в</w:t>
            </w:r>
            <w:r w:rsidR="00B93371" w:rsidRPr="00AA0933">
              <w:rPr>
                <w:spacing w:val="-58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профессиональном и/или социальном контексте;</w:t>
            </w:r>
          </w:p>
          <w:p w:rsidR="00B93371" w:rsidRPr="00AA0933" w:rsidRDefault="00B93371" w:rsidP="00B93371">
            <w:pPr>
              <w:pStyle w:val="TableParagraph"/>
              <w:ind w:right="123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анализировать</w:t>
            </w:r>
            <w:r w:rsidRPr="00AA0933">
              <w:rPr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задачу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и/или</w:t>
            </w:r>
            <w:r w:rsidRPr="00AA0933">
              <w:rPr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проблему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выделять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её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составные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части;</w:t>
            </w:r>
          </w:p>
          <w:p w:rsidR="00B93371" w:rsidRPr="00AA0933" w:rsidRDefault="00B93371" w:rsidP="00B9337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выявлять и эффективно искать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информацию, необходимую для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решения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задачи</w:t>
            </w:r>
            <w:r w:rsidRPr="00AA0933">
              <w:rPr>
                <w:spacing w:val="-3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и/или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проблемы;</w:t>
            </w:r>
          </w:p>
          <w:p w:rsidR="00B93371" w:rsidRPr="00AA0933" w:rsidRDefault="00B93371" w:rsidP="00B93371">
            <w:pPr>
              <w:pStyle w:val="TableParagraph"/>
              <w:spacing w:line="268" w:lineRule="exact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определять задачи для поиска</w:t>
            </w:r>
            <w:r w:rsidRPr="00AA0933">
              <w:rPr>
                <w:spacing w:val="-57"/>
                <w:sz w:val="26"/>
                <w:szCs w:val="26"/>
              </w:rPr>
              <w:t xml:space="preserve">       </w:t>
            </w:r>
            <w:r w:rsidRPr="00AA0933">
              <w:rPr>
                <w:sz w:val="26"/>
                <w:szCs w:val="26"/>
              </w:rPr>
              <w:t>информации;</w:t>
            </w:r>
          </w:p>
          <w:p w:rsidR="00B93371" w:rsidRPr="00AA0933" w:rsidRDefault="00B93371" w:rsidP="00B93371">
            <w:pPr>
              <w:pStyle w:val="TableParagraph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определять необходимые источники  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информации;</w:t>
            </w:r>
          </w:p>
          <w:p w:rsidR="00B93371" w:rsidRPr="00AA0933" w:rsidRDefault="00B93371" w:rsidP="00B93371">
            <w:pPr>
              <w:pStyle w:val="TableParagraph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планировать процесс поиска;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структурировать</w:t>
            </w:r>
            <w:r w:rsidRPr="00AA0933">
              <w:rPr>
                <w:spacing w:val="-1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 xml:space="preserve">получаемую  </w:t>
            </w:r>
            <w:r w:rsidRPr="00AA0933">
              <w:rPr>
                <w:spacing w:val="-58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информацию;</w:t>
            </w:r>
          </w:p>
          <w:p w:rsidR="00B93371" w:rsidRPr="00AA0933" w:rsidRDefault="00B93371" w:rsidP="00B93371">
            <w:pPr>
              <w:pStyle w:val="TableParagraph"/>
              <w:spacing w:before="1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выделять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наиболее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значимое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в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 xml:space="preserve">перечне  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информации;</w:t>
            </w:r>
          </w:p>
          <w:p w:rsidR="00981B99" w:rsidRPr="00D47115" w:rsidRDefault="00B93371" w:rsidP="00B9337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грамотно излагать свои мысли и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оформлять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документы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по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профессиональной тематике на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государственном языке, проявлять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толерантность</w:t>
            </w:r>
            <w:r w:rsidRPr="00AA0933">
              <w:rPr>
                <w:spacing w:val="-3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в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рабочем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коллективе.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B93371" w:rsidRPr="00D47115" w:rsidTr="00EF79B0">
        <w:trPr>
          <w:trHeight w:val="3588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93371" w:rsidRPr="00B93371" w:rsidRDefault="00B93371" w:rsidP="00310DD6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lastRenderedPageBreak/>
              <w:t>Знания:</w:t>
            </w:r>
          </w:p>
          <w:p w:rsidR="00B93371" w:rsidRPr="00AA0933" w:rsidRDefault="00B93371" w:rsidP="00B93371">
            <w:pPr>
              <w:pStyle w:val="TableParagraph"/>
              <w:ind w:right="563"/>
              <w:jc w:val="both"/>
              <w:rPr>
                <w:sz w:val="26"/>
                <w:szCs w:val="26"/>
              </w:rPr>
            </w:pPr>
            <w:r w:rsidRPr="00D47115">
              <w:rPr>
                <w:bCs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- актуальный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профессиональный</w:t>
            </w:r>
            <w:r w:rsidRPr="00AA0933">
              <w:rPr>
                <w:spacing w:val="-6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социальный контекст, в котором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приходится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работать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жить</w:t>
            </w:r>
            <w:r>
              <w:rPr>
                <w:sz w:val="26"/>
                <w:szCs w:val="26"/>
              </w:rPr>
              <w:t>;</w:t>
            </w:r>
          </w:p>
          <w:p w:rsidR="00B93371" w:rsidRDefault="00B93371" w:rsidP="00B9337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</w:t>
            </w:r>
            <w:r w:rsidRPr="00AA093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ресурсы для решения задач и</w:t>
            </w:r>
            <w:r w:rsidRPr="00AA093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проблем в профессиональном и/или</w:t>
            </w:r>
            <w:r w:rsidRPr="00AA0933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социальном</w:t>
            </w:r>
            <w:r w:rsidRPr="00AA093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контексте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93371" w:rsidRDefault="00B93371" w:rsidP="00B9337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- приемы структурирования</w:t>
            </w:r>
            <w:r w:rsidRPr="00AA0933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информации;</w:t>
            </w:r>
          </w:p>
          <w:p w:rsidR="00B93371" w:rsidRPr="00AA0933" w:rsidRDefault="00B93371" w:rsidP="00B93371">
            <w:pPr>
              <w:pStyle w:val="TableParagraph"/>
              <w:ind w:right="1161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особенности</w:t>
            </w:r>
            <w:r w:rsidRPr="00AA0933">
              <w:rPr>
                <w:spacing w:val="-6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социального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культурного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контекста</w:t>
            </w:r>
            <w:r>
              <w:rPr>
                <w:sz w:val="26"/>
                <w:szCs w:val="26"/>
              </w:rPr>
              <w:t>;</w:t>
            </w:r>
          </w:p>
          <w:p w:rsidR="00B93371" w:rsidRPr="00D47115" w:rsidRDefault="00B93371" w:rsidP="00B9337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 - правила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оформления</w:t>
            </w:r>
            <w:r w:rsidRPr="00AA0933">
              <w:rPr>
                <w:spacing w:val="-3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документов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построения устных сообщений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B93371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9E481D" w:rsidRDefault="00B93371" w:rsidP="00B93371">
            <w:pPr>
              <w:pStyle w:val="a7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D47115" w:rsidRDefault="00B93371" w:rsidP="00B9337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B93371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9E481D" w:rsidRDefault="00B93371" w:rsidP="00B93371">
            <w:pPr>
              <w:pStyle w:val="a7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D47115" w:rsidRDefault="00B93371" w:rsidP="00B9337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93371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Default="00B93371" w:rsidP="00B93371"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 5.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D47115" w:rsidRDefault="00B93371" w:rsidP="00B9337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B93371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_GoBack"/>
            <w:bookmarkEnd w:id="1"/>
            <w:r w:rsidRPr="00B9337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B93371" w:rsidRDefault="00981B99" w:rsidP="00310DD6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0E1D84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0E1D84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11. Проявляющий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Курс обеспечен методическими пособиями и указаниями к выполнению практических работ, в 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 обучающихся.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Инструкция по выполнению заданий № 5 – 20: выберите цифру, соответствующую </w:t>
            </w: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правильному варианту ответа,  и запишите ее .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Межэтнический конфликт — конфликт между представителями …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обычно проживающих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Какому политическому деятелю принадлежит идея сокращения количества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Реформы в области экономики, политической структуре СССР и  идеологии советского партийного руководства второй половины 80-х гг. ХХ века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Определите при анализе Конституции РФ (1993 г. и 2015 г.) изменения в органах власти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инакомыслящих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039"/>
    <w:rsid w:val="0029600B"/>
    <w:rsid w:val="004662FE"/>
    <w:rsid w:val="00483B66"/>
    <w:rsid w:val="004F6C52"/>
    <w:rsid w:val="005D00DB"/>
    <w:rsid w:val="005F5AC1"/>
    <w:rsid w:val="00610A2D"/>
    <w:rsid w:val="007325B5"/>
    <w:rsid w:val="00852636"/>
    <w:rsid w:val="008D7126"/>
    <w:rsid w:val="00981B99"/>
    <w:rsid w:val="009917E3"/>
    <w:rsid w:val="00A316AC"/>
    <w:rsid w:val="00B93371"/>
    <w:rsid w:val="00BE3A51"/>
    <w:rsid w:val="00C42E28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B9A1A-CC12-4535-AD02-1828CD74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1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4F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5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933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3799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Student3</cp:lastModifiedBy>
  <cp:revision>7</cp:revision>
  <dcterms:created xsi:type="dcterms:W3CDTF">2022-03-25T10:07:00Z</dcterms:created>
  <dcterms:modified xsi:type="dcterms:W3CDTF">2023-03-27T10:57:00Z</dcterms:modified>
</cp:coreProperties>
</file>